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6C2" w:rsidRDefault="001D76C2" w:rsidP="00DA3840">
      <w:pPr>
        <w:spacing w:after="0" w:line="240" w:lineRule="auto"/>
        <w:ind w:left="623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  <w:r w:rsidR="00D766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02D33" w:rsidRPr="00C02D33" w:rsidRDefault="00C02D33" w:rsidP="00DA3840">
      <w:pPr>
        <w:keepNext/>
        <w:spacing w:after="0" w:line="240" w:lineRule="auto"/>
        <w:ind w:left="6237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2D33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подготовлен управлением </w:t>
      </w:r>
    </w:p>
    <w:p w:rsidR="00C02D33" w:rsidRPr="00C02D33" w:rsidRDefault="00C02D33" w:rsidP="00DA3840">
      <w:pPr>
        <w:keepNext/>
        <w:spacing w:after="0" w:line="240" w:lineRule="auto"/>
        <w:ind w:left="6237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2D33">
        <w:rPr>
          <w:rFonts w:ascii="Times New Roman" w:eastAsia="Times New Roman" w:hAnsi="Times New Roman"/>
          <w:sz w:val="24"/>
          <w:szCs w:val="24"/>
          <w:lang w:eastAsia="ru-RU"/>
        </w:rPr>
        <w:t>по делам гражданской обороны</w:t>
      </w:r>
    </w:p>
    <w:p w:rsidR="001D76C2" w:rsidRDefault="00C02D33" w:rsidP="00DA3840">
      <w:pPr>
        <w:keepNext/>
        <w:spacing w:after="0" w:line="240" w:lineRule="auto"/>
        <w:ind w:left="6237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2D33">
        <w:rPr>
          <w:rFonts w:ascii="Times New Roman" w:eastAsia="Times New Roman" w:hAnsi="Times New Roman"/>
          <w:sz w:val="24"/>
          <w:szCs w:val="24"/>
          <w:lang w:eastAsia="ru-RU"/>
        </w:rPr>
        <w:t>и чрезвычайным ситуациям</w:t>
      </w:r>
    </w:p>
    <w:p w:rsidR="001D76C2" w:rsidRDefault="001D76C2" w:rsidP="00DA3840">
      <w:pPr>
        <w:keepNext/>
        <w:spacing w:after="0" w:line="240" w:lineRule="auto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DA38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МУНИЦИПАЛЬНОЕ ОБРАЗОВАНИЕ</w:t>
      </w:r>
    </w:p>
    <w:p w:rsidR="001D76C2" w:rsidRDefault="001D76C2" w:rsidP="00DA38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ГОРОДСКОЙ ОКРУГ СУРГУТ</w:t>
      </w:r>
    </w:p>
    <w:p w:rsidR="00C27E4B" w:rsidRDefault="00C27E4B" w:rsidP="00DA384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ХАНТЫ-МАНСИЙСКОГО АВТОНОМНОГО ОКРУГА – ЮГРЫ</w:t>
      </w: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Pr="00C9514E" w:rsidRDefault="001D76C2" w:rsidP="00DA384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C9514E"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ГОРОДА</w:t>
      </w:r>
    </w:p>
    <w:p w:rsidR="001D76C2" w:rsidRPr="00C9514E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1D76C2" w:rsidRPr="00C9514E" w:rsidRDefault="001D76C2" w:rsidP="00DA384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C9514E">
        <w:rPr>
          <w:rFonts w:ascii="Times New Roman" w:eastAsia="Times New Roman" w:hAnsi="Times New Roman"/>
          <w:b/>
          <w:sz w:val="28"/>
          <w:szCs w:val="20"/>
          <w:lang w:eastAsia="ru-RU"/>
        </w:rPr>
        <w:t>ПОСТАНОВЛЕНИЕ</w:t>
      </w: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9514E" w:rsidRDefault="002C05EE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 внесении изменени</w:t>
      </w:r>
      <w:r w:rsidR="00C21E8A">
        <w:rPr>
          <w:rFonts w:ascii="Times New Roman" w:eastAsia="Times New Roman" w:hAnsi="Times New Roman"/>
          <w:sz w:val="28"/>
          <w:szCs w:val="20"/>
          <w:lang w:eastAsia="ru-RU"/>
        </w:rPr>
        <w:t>й</w:t>
      </w:r>
      <w:r w:rsidR="001D76C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C9514E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постановление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Администрации </w:t>
      </w:r>
    </w:p>
    <w:p w:rsidR="00C9514E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города от 13.12.2013 № 8992 </w:t>
      </w:r>
    </w:p>
    <w:p w:rsidR="001D76C2" w:rsidRPr="00BE3096" w:rsidRDefault="00B76F50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 w:rsidR="001D76C2">
        <w:rPr>
          <w:rFonts w:ascii="Times New Roman" w:eastAsia="Times New Roman" w:hAnsi="Times New Roman"/>
          <w:sz w:val="28"/>
          <w:szCs w:val="24"/>
          <w:lang w:eastAsia="ru-RU"/>
        </w:rPr>
        <w:t>Об утверждении муниципальной</w:t>
      </w:r>
    </w:p>
    <w:p w:rsidR="00BE3096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программы </w:t>
      </w:r>
      <w:r w:rsidR="00B76F50">
        <w:rPr>
          <w:rFonts w:ascii="Times New Roman" w:eastAsia="Times New Roman" w:hAnsi="Times New Roman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Защита населения </w:t>
      </w:r>
    </w:p>
    <w:p w:rsidR="00BE3096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и территории</w:t>
      </w:r>
      <w:r w:rsidR="00BE309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города Сургута </w:t>
      </w: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от чрезвычайных ситуаций</w:t>
      </w:r>
    </w:p>
    <w:p w:rsidR="00BE3096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и совершенствование гражданской </w:t>
      </w: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обороны</w:t>
      </w:r>
      <w:r w:rsidR="00BE309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на </w:t>
      </w:r>
      <w:r w:rsidR="00D9480D">
        <w:rPr>
          <w:rFonts w:ascii="Times New Roman" w:eastAsia="Times New Roman" w:hAnsi="Times New Roman"/>
          <w:sz w:val="28"/>
          <w:szCs w:val="24"/>
          <w:lang w:eastAsia="ru-RU"/>
        </w:rPr>
        <w:t>период до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2030 год</w:t>
      </w:r>
      <w:r w:rsidR="00D9480D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B76F50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Default="001D76C2" w:rsidP="00DA38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1D76C2" w:rsidRPr="00E57B89" w:rsidRDefault="001D76C2" w:rsidP="001916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</w:t>
      </w:r>
      <w:bookmarkStart w:id="0" w:name="OLE_LINK1"/>
      <w:r w:rsidR="00621256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Уставом муниципального образования городской округ Сургут Ханты-Мансийского автономного округа – Югры,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Югры»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распоря</w:t>
      </w:r>
      <w:r w:rsidR="00EB62CB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жени</w:t>
      </w:r>
      <w:r w:rsidR="00FE7987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ем</w:t>
      </w: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Администрации города</w:t>
      </w:r>
      <w:bookmarkEnd w:id="0"/>
      <w:r w:rsidR="003B081A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0E56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от</w:t>
      </w:r>
      <w:r w:rsidR="00144BDA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30.12.2005 №</w:t>
      </w:r>
      <w:r w:rsidR="008B15C2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3686 </w:t>
      </w:r>
      <w:r w:rsidR="00B76F50"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Регламента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</w:t>
      </w:r>
      <w:r w:rsidR="00744C9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336B9A" w:rsidRDefault="00CE1C08" w:rsidP="009A4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CE1C0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D76C2" w:rsidRPr="00CE1C08">
        <w:rPr>
          <w:rFonts w:ascii="Times New Roman" w:eastAsia="Times New Roman" w:hAnsi="Times New Roman"/>
          <w:sz w:val="28"/>
          <w:szCs w:val="28"/>
          <w:lang w:eastAsia="ru-RU"/>
        </w:rPr>
        <w:t xml:space="preserve">нести в постановление Администрации города 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от 13.12.2013</w:t>
      </w:r>
      <w:r w:rsidR="009A69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8992 </w:t>
      </w:r>
      <w:r w:rsidR="00B76F5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муниципальной программы </w:t>
      </w:r>
      <w:r w:rsidR="00B76F50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Защита населения</w:t>
      </w:r>
      <w:r w:rsidR="009A69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и территории города Сургута от чрезвычайных ситуаций и совершенствова</w:t>
      </w:r>
      <w:r w:rsidR="00B70FB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ние гражданской обороны на </w:t>
      </w:r>
      <w:r w:rsidR="00D9480D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период до</w:t>
      </w:r>
      <w:r w:rsidR="00B70FB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2030 год</w:t>
      </w:r>
      <w:r w:rsidR="00D9480D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B76F50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(с изменениями от 20.03.2014</w:t>
      </w:r>
      <w:r w:rsidR="009A69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№ 1853, 30.06.2014</w:t>
      </w:r>
      <w:r w:rsidR="0086453A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№ 4372, 12.12.2014 № 8379, 15.12.2014 № 8414, 06.03.2015 №</w:t>
      </w:r>
      <w:r w:rsidR="00BE1BC3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1540, 15.07.2015 № 4905, 13.11.2015 № 7929, 10.12.2015 № 8575, 21.06.2016 №</w:t>
      </w:r>
      <w:r w:rsidR="00BE1BC3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1D76C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4621</w:t>
      </w:r>
      <w:r w:rsidR="00AD206D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09.08.2016 № 6025</w:t>
      </w:r>
      <w:r w:rsidR="003E64EF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01.12.2016 № 8751</w:t>
      </w:r>
      <w:r w:rsidR="00F97672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26.01.2017 № 466</w:t>
      </w:r>
      <w:r w:rsidR="00D766E6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A41554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21.06.2017 №</w:t>
      </w:r>
      <w:r w:rsidR="00BE1BC3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A41554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5183</w:t>
      </w:r>
      <w:r w:rsidR="004E35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B695C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27.07.2017 № 6610</w:t>
      </w:r>
      <w:r w:rsidR="00BE3096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07.11.2017 № 9485</w:t>
      </w:r>
      <w:r w:rsidR="00C25FB1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06.02.2018 № 876, 05.06.2018 №</w:t>
      </w:r>
      <w:r w:rsidR="00853F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C25FB1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4192, 16.08.2018 № 6243</w:t>
      </w:r>
      <w:r w:rsidR="009A6907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13.11.2018 № 8545</w:t>
      </w:r>
      <w:r w:rsidR="00B95431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22.02.2019 № 1285</w:t>
      </w:r>
      <w:r w:rsidR="003124DB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133F16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28.</w:t>
      </w:r>
      <w:r w:rsidR="00BE1BC3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05.2019 №</w:t>
      </w:r>
      <w:r w:rsidR="007667EA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133F16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3598</w:t>
      </w:r>
      <w:r w:rsidR="007667EA" w:rsidRPr="00CE1C08">
        <w:rPr>
          <w:rFonts w:ascii="Times New Roman" w:eastAsia="Times New Roman" w:hAnsi="Times New Roman"/>
          <w:bCs/>
          <w:sz w:val="28"/>
          <w:szCs w:val="28"/>
          <w:lang w:eastAsia="ru-RU"/>
        </w:rPr>
        <w:t>, 15.07.2019 № 5059</w:t>
      </w:r>
      <w:r w:rsidR="00F35F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29.01.2020 № </w:t>
      </w:r>
      <w:r w:rsidR="00F35FB7" w:rsidRPr="00B30E1E">
        <w:rPr>
          <w:rFonts w:ascii="Times New Roman" w:eastAsia="Times New Roman" w:hAnsi="Times New Roman"/>
          <w:bCs/>
          <w:sz w:val="28"/>
          <w:szCs w:val="28"/>
          <w:lang w:eastAsia="ru-RU"/>
        </w:rPr>
        <w:t>643</w:t>
      </w:r>
      <w:r w:rsidR="00144BDA">
        <w:rPr>
          <w:rFonts w:ascii="Times New Roman" w:eastAsia="Times New Roman" w:hAnsi="Times New Roman"/>
          <w:bCs/>
          <w:sz w:val="28"/>
          <w:szCs w:val="28"/>
          <w:lang w:eastAsia="ru-RU"/>
        </w:rPr>
        <w:t>, 12.02.2021 № 1058</w:t>
      </w:r>
      <w:r w:rsidR="001E617C">
        <w:rPr>
          <w:rFonts w:ascii="Times New Roman" w:eastAsia="Times New Roman" w:hAnsi="Times New Roman"/>
          <w:bCs/>
          <w:sz w:val="28"/>
          <w:szCs w:val="28"/>
          <w:lang w:eastAsia="ru-RU"/>
        </w:rPr>
        <w:t>, 22.02.2022 № 1432, 07.10.2022 № 7937, 08.12.2022 № 9902</w:t>
      </w:r>
      <w:r w:rsidR="008B15C2">
        <w:rPr>
          <w:rFonts w:ascii="Times New Roman" w:eastAsia="Times New Roman" w:hAnsi="Times New Roman"/>
          <w:bCs/>
          <w:sz w:val="28"/>
          <w:szCs w:val="28"/>
          <w:lang w:eastAsia="ru-RU"/>
        </w:rPr>
        <w:t>, 13.02.2023 № 770</w:t>
      </w:r>
      <w:r w:rsidR="0065225E" w:rsidRPr="00B30E1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) </w:t>
      </w:r>
      <w:r w:rsidR="00336B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следующие </w:t>
      </w:r>
      <w:r w:rsidR="003B081A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</w:t>
      </w:r>
      <w:r w:rsidR="009E6A41"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="00336B9A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621256" w:rsidRDefault="00621256" w:rsidP="009A4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0827" w:rsidRDefault="001C11EE" w:rsidP="001C1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C11E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1</w:t>
      </w:r>
      <w:r w:rsidR="003C23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.1. </w:t>
      </w:r>
      <w:r w:rsidR="005108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таблице </w:t>
      </w:r>
      <w:r w:rsidR="00510827" w:rsidRPr="003C23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«Паспорт муниципальной программы «Защита населения </w:t>
      </w:r>
      <w:r w:rsidR="00275CF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510827" w:rsidRPr="003C2386">
        <w:rPr>
          <w:rFonts w:ascii="Times New Roman" w:eastAsia="Times New Roman" w:hAnsi="Times New Roman"/>
          <w:bCs/>
          <w:sz w:val="28"/>
          <w:szCs w:val="28"/>
          <w:lang w:eastAsia="ru-RU"/>
        </w:rPr>
        <w:t>и территории города Сургута от чрезвычайных ситуаций и совершенствование гражданской обороны на период до 2030 года»</w:t>
      </w:r>
      <w:r w:rsidR="007E6C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приложения к постановлению</w:t>
      </w:r>
      <w:r w:rsidR="00510827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1C11EE" w:rsidRDefault="00510827" w:rsidP="00DC09A9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1.1.1. </w:t>
      </w:r>
      <w:r w:rsidR="001C11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Строку </w:t>
      </w:r>
      <w:r w:rsidR="001C11EE" w:rsidRPr="001C11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«Наименование администратора и соадминистратора (ов) программы» </w:t>
      </w:r>
      <w:r w:rsidR="001C11EE">
        <w:rPr>
          <w:rFonts w:ascii="Times New Roman" w:eastAsia="Times New Roman" w:hAnsi="Times New Roman"/>
          <w:bCs/>
          <w:sz w:val="28"/>
          <w:szCs w:val="28"/>
          <w:lang w:eastAsia="ru-RU"/>
        </w:rPr>
        <w:t>изложить</w:t>
      </w:r>
      <w:r w:rsidR="001C11EE" w:rsidRPr="001C11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следующей редакции:</w:t>
      </w:r>
    </w:p>
    <w:p w:rsidR="00BC6F7C" w:rsidRPr="00BC6F7C" w:rsidRDefault="00BC6F7C" w:rsidP="00DC09A9">
      <w:pPr>
        <w:widowControl w:val="0"/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5146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"/>
        <w:gridCol w:w="3074"/>
        <w:gridCol w:w="6283"/>
        <w:gridCol w:w="281"/>
      </w:tblGrid>
      <w:tr w:rsidR="001C11EE" w:rsidRPr="001C11EE" w:rsidTr="00DC09A9">
        <w:trPr>
          <w:trHeight w:val="227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C11EE" w:rsidRPr="001C11EE" w:rsidRDefault="001C11EE" w:rsidP="00DC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1EE" w:rsidRPr="001C11EE" w:rsidRDefault="001C11EE" w:rsidP="001C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</w:t>
            </w:r>
          </w:p>
          <w:p w:rsidR="001C11EE" w:rsidRPr="001C11EE" w:rsidRDefault="001C11EE" w:rsidP="001C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администратора</w:t>
            </w:r>
          </w:p>
          <w:p w:rsidR="001C11EE" w:rsidRPr="001C11EE" w:rsidRDefault="001C11EE" w:rsidP="001C1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соадминистратора (ов)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1EE" w:rsidRPr="001C11EE" w:rsidRDefault="001C11EE" w:rsidP="00C46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администратор программы </w:t>
            </w:r>
            <w:r w:rsidR="00C46C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управление </w:t>
            </w:r>
            <w:r w:rsidR="000524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 делам гражданской обороны </w:t>
            </w:r>
            <w:r w:rsidR="000524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 чрезвычайным ситуациям, соадминистраторы программы </w:t>
            </w:r>
            <w:r w:rsidR="00C46C6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департамент городского хозяйства, департамент имущественных и земельных отношений, департамент архитектуры </w:t>
            </w:r>
            <w:r w:rsidR="000524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градостроительства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 департамент массовых коммуникаций и аналитики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C11EE" w:rsidRPr="001C11EE" w:rsidRDefault="00655DA5" w:rsidP="00DC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</w:t>
            </w:r>
            <w:r w:rsidR="001C11EE" w:rsidRPr="001C11E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</w:tbl>
    <w:p w:rsidR="00BC6F7C" w:rsidRPr="00BC6F7C" w:rsidRDefault="00BC6F7C" w:rsidP="00102456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1C11EE" w:rsidRDefault="00510827" w:rsidP="00102456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10827">
        <w:rPr>
          <w:rFonts w:ascii="Times New Roman" w:eastAsia="Times New Roman" w:hAnsi="Times New Roman"/>
          <w:bCs/>
          <w:sz w:val="28"/>
          <w:szCs w:val="28"/>
          <w:lang w:eastAsia="ru-RU"/>
        </w:rPr>
        <w:t>1.1.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Pr="00510827">
        <w:rPr>
          <w:rFonts w:ascii="Times New Roman" w:eastAsia="Times New Roman" w:hAnsi="Times New Roman"/>
          <w:bCs/>
          <w:sz w:val="28"/>
          <w:szCs w:val="28"/>
          <w:lang w:eastAsia="ru-RU"/>
        </w:rPr>
        <w:t>. Строку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Целевые показатели программы*</w:t>
      </w:r>
      <w:r w:rsidRPr="00510827">
        <w:rPr>
          <w:rFonts w:ascii="Times New Roman" w:eastAsia="Times New Roman" w:hAnsi="Times New Roman"/>
          <w:bCs/>
          <w:sz w:val="28"/>
          <w:szCs w:val="28"/>
          <w:lang w:eastAsia="ru-RU"/>
        </w:rPr>
        <w:t>» изложить в следующей редакции:</w:t>
      </w:r>
    </w:p>
    <w:p w:rsidR="00BC6F7C" w:rsidRPr="00BC6F7C" w:rsidRDefault="00BC6F7C" w:rsidP="00102456">
      <w:pPr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5145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"/>
        <w:gridCol w:w="3074"/>
        <w:gridCol w:w="6282"/>
        <w:gridCol w:w="281"/>
      </w:tblGrid>
      <w:tr w:rsidR="00571AA3" w:rsidRPr="00571AA3" w:rsidTr="00BC6F7C">
        <w:trPr>
          <w:trHeight w:val="699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71AA3" w:rsidRPr="00571AA3" w:rsidRDefault="00571AA3" w:rsidP="00DC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71A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AA3" w:rsidRPr="00571AA3" w:rsidRDefault="00571AA3" w:rsidP="009E4F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71A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Целевые показатели программы*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45E" w:rsidRPr="007212F1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1.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Проведение учений и тренировок спасателей не менее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10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раз в год</w:t>
            </w:r>
            <w:r w:rsidR="008A6E2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05245E" w:rsidRPr="007212F1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2.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Доля населения, прошедшего подготовку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 области гражданской обороны, защиты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от чрезвычайных ситуаций природного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техногенного характера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100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%</w:t>
            </w: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983A02" w:rsidRPr="007212F1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3.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Участие в тренировках, проводимых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 Центром управления в кризисных ситуациях Главного управления Министерства по чрезвычайным ситуациям России по Ханты-Мансийскому автономному округу – Югре не менее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30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раз в год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444A68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4.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Уровень готовности управления по делам гражданской обороны и чрезвычайным ситуациям как постоянно действующего органа управления, входящего в состав городского звена территориальной подсисистемы Ханты-Мансийского автономного округа – Югры единой государственной системы предупреждения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и ликвидации чрезвычайных ситуаций,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 действиям по предназначению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100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%</w:t>
            </w:r>
            <w:r w:rsidR="008A6E2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  <w:p w:rsidR="0005245E" w:rsidRPr="007212F1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5. </w:t>
            </w:r>
            <w:r w:rsidR="003A5D33"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Введение </w:t>
            </w:r>
            <w:r w:rsidR="00983A02"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эксплуатацию объектов оповещения населения о чрезвычайных ситуациях</w:t>
            </w:r>
            <w:r w:rsidR="00B268F8"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до 65</w:t>
            </w:r>
            <w:r w:rsidR="00983A02"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ед.</w:t>
            </w:r>
          </w:p>
          <w:p w:rsidR="00571AA3" w:rsidRPr="007212F1" w:rsidRDefault="0005245E" w:rsidP="009E4F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12F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6.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Уровень организации мероприятий </w:t>
            </w:r>
            <w:r w:rsidR="00B46C3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br/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 гражданской обороне, установленных 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действующим законодательств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ом Российской Федерации 100</w:t>
            </w:r>
            <w:r w:rsidR="00444A68" w:rsidRP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%</w:t>
            </w:r>
            <w:r w:rsidR="00444A68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571AA3" w:rsidRPr="00571AA3" w:rsidRDefault="00571AA3" w:rsidP="00DC0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71A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».</w:t>
            </w:r>
          </w:p>
        </w:tc>
      </w:tr>
    </w:tbl>
    <w:p w:rsidR="00BC6F7C" w:rsidRPr="00BC6F7C" w:rsidRDefault="00BC6F7C" w:rsidP="00DC09A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8E13B6" w:rsidRDefault="008E13B6" w:rsidP="00DC09A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1.2. Таблицу «</w:t>
      </w:r>
      <w:r w:rsidRPr="008E13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Расчет показателей результата реализации муниципальной программы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8E13B6">
        <w:rPr>
          <w:rFonts w:ascii="Times New Roman" w:eastAsia="Times New Roman" w:hAnsi="Times New Roman"/>
          <w:bCs/>
          <w:sz w:val="28"/>
          <w:szCs w:val="28"/>
          <w:lang w:eastAsia="ru-RU"/>
        </w:rPr>
        <w:t>Защита населения и территории города Сургута от чрезвычайных ситуаций и совершенствование гражданской обороны на период до 2030 года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8E13B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E6C23" w:rsidRPr="007E6C23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приложения к постановлению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изложить в следующей редакции: </w:t>
      </w:r>
    </w:p>
    <w:p w:rsidR="00BC6F7C" w:rsidRPr="00BC6F7C" w:rsidRDefault="00BC6F7C" w:rsidP="00DC09A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5146" w:type="pct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"/>
        <w:gridCol w:w="673"/>
        <w:gridCol w:w="4218"/>
        <w:gridCol w:w="4467"/>
        <w:gridCol w:w="282"/>
      </w:tblGrid>
      <w:tr w:rsidR="00102456" w:rsidRPr="00254AB1" w:rsidTr="00102456">
        <w:trPr>
          <w:trHeight w:val="322"/>
        </w:trPr>
        <w:tc>
          <w:tcPr>
            <w:tcW w:w="28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«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показателя результата реализации муниципальной программы,</w:t>
            </w:r>
          </w:p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Расчетная формула,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описание расчета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02456" w:rsidRPr="00254AB1" w:rsidRDefault="00102456" w:rsidP="00102456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56" w:rsidRPr="00254AB1" w:rsidTr="00102456">
        <w:tc>
          <w:tcPr>
            <w:tcW w:w="2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02456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Доля населения, прошедшего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подготовку в области гражданской обороны, защиты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от чрезвычайных ситуаций природного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и техногенного характера,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обученного населения / количество заявок поступивших </w:t>
            </w:r>
            <w:r w:rsidR="00B5748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на обучение населения × 100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02456" w:rsidRPr="00254AB1" w:rsidRDefault="00102456" w:rsidP="00102456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56" w:rsidRPr="00254AB1" w:rsidTr="00102456">
        <w:tc>
          <w:tcPr>
            <w:tcW w:w="2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02456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Уровень готовности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по делам гражданской обороны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и чрезвычайным ситуациям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как постоянно действующего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органа управления, входящего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в состав городского звена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территориальной подсистемы Ханты-Мансийского автономного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 Югры единой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государственной системы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предупреждения и ликвидации чрезвычайных ситуаций,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к действиям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по предназначению,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</w:t>
            </w:r>
          </w:p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функций управлением по делам гражданской обороны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и чрезвычайным ситуациям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в отчетном году / количество функций, обязательных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для выполнения управлением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гражданской обороны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и чрезвычайным ситуациям </w:t>
            </w:r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согласно </w:t>
            </w:r>
            <w:hyperlink r:id="rId8" w:history="1">
              <w:r w:rsidRPr="00AE1A97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распоряжению</w:t>
              </w:r>
            </w:hyperlink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от 08.12.2006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 2426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«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об управлении по делам гражданской обороны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и чрезвычайным ситуациям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× 100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02456" w:rsidRPr="00254AB1" w:rsidRDefault="00102456" w:rsidP="00102456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2456" w:rsidRPr="00254AB1" w:rsidTr="00102456">
        <w:tc>
          <w:tcPr>
            <w:tcW w:w="28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102456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Уровень организации мероприятий по гражданской обороне, установленных действующим законодательством Российской Федерации,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56" w:rsidRPr="00254AB1" w:rsidRDefault="00102456" w:rsidP="0010245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выполненных мероприятий / количество необходимых к выполнению </w:t>
            </w:r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основных мероприятий в области гражданской обороны, установленных </w:t>
            </w:r>
            <w:hyperlink r:id="rId9" w:history="1">
              <w:r w:rsidRPr="00AE1A97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приказом</w:t>
              </w:r>
            </w:hyperlink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>Министерств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по делам гражданской 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обороны, чрезвычайным ситуациям и ликвидации последствий стихийных бедствий</w:t>
            </w:r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>Ханты-Мансийско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 xml:space="preserve"> автономно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 xml:space="preserve"> – Югр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E38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E1A97">
              <w:rPr>
                <w:rFonts w:ascii="Times New Roman" w:hAnsi="Times New Roman" w:cs="Times New Roman"/>
                <w:sz w:val="28"/>
                <w:szCs w:val="28"/>
              </w:rPr>
              <w:t>от 14.11.2008 № 687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E1A97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Положения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и ведении гражданской обороны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муниципальных образованиях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>и организациях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AB1">
              <w:rPr>
                <w:rFonts w:ascii="Times New Roman" w:hAnsi="Times New Roman" w:cs="Times New Roman"/>
                <w:sz w:val="28"/>
                <w:szCs w:val="28"/>
              </w:rPr>
              <w:t xml:space="preserve"> × 100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102456" w:rsidRPr="00571AA3" w:rsidRDefault="00102456" w:rsidP="00102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71AA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».</w:t>
            </w:r>
          </w:p>
        </w:tc>
      </w:tr>
    </w:tbl>
    <w:p w:rsidR="00BC6F7C" w:rsidRPr="00763DFB" w:rsidRDefault="00BC6F7C" w:rsidP="00DC09A9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531ABB" w:rsidRDefault="009C69C0" w:rsidP="00DC09A9">
      <w:pPr>
        <w:widowControl w:val="0"/>
        <w:autoSpaceDE w:val="0"/>
        <w:autoSpaceDN w:val="0"/>
        <w:adjustRightInd w:val="0"/>
        <w:spacing w:before="60"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8E13B6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="00531ABB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бзац </w:t>
      </w:r>
      <w:r w:rsidR="00BB7C51">
        <w:rPr>
          <w:rFonts w:ascii="Times New Roman" w:eastAsia="Times New Roman" w:hAnsi="Times New Roman"/>
          <w:bCs/>
          <w:sz w:val="28"/>
          <w:szCs w:val="28"/>
          <w:lang w:eastAsia="ru-RU"/>
        </w:rPr>
        <w:t>тридцать перв</w:t>
      </w:r>
      <w:r w:rsidR="00531ABB">
        <w:rPr>
          <w:rFonts w:ascii="Times New Roman" w:eastAsia="Times New Roman" w:hAnsi="Times New Roman"/>
          <w:bCs/>
          <w:sz w:val="28"/>
          <w:szCs w:val="28"/>
          <w:lang w:eastAsia="ru-RU"/>
        </w:rPr>
        <w:t>ый</w:t>
      </w:r>
      <w:r w:rsidR="00BB7C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раздела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приложения к постановлению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признать утратившим силу</w:t>
      </w:r>
      <w:r w:rsidR="00531AB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9C69C0" w:rsidRDefault="00531ABB" w:rsidP="00B8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1.4. В абзаце тридцать третьем </w:t>
      </w:r>
      <w:r w:rsidRPr="00531AB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раздела I приложения к постановлению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слова «на уровне 95,6%»</w:t>
      </w:r>
      <w:r w:rsidR="0028207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исключить</w:t>
      </w:r>
      <w:r w:rsidR="009C69C0" w:rsidRPr="0063389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170F0" w:rsidRDefault="004170F0" w:rsidP="00B8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1.5. Раздел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приложения к постановлению дополнить абзацем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третьим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следующего содержания:</w:t>
      </w:r>
    </w:p>
    <w:p w:rsidR="004170F0" w:rsidRDefault="004170F0" w:rsidP="00B8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>Информация об иных показателях муниципальной программы представлен</w:t>
      </w:r>
      <w:r w:rsidR="00124A27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приложении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настоящей 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 программе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4170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32955" w:rsidRDefault="00432955" w:rsidP="00432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1.6. Абзац четвертый пункта </w:t>
      </w:r>
      <w:r w:rsidR="000B3877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раздела IV приложения к постановлению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после слов «</w:t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департамент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архитектуры и градостроительства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Администрации города» дополнить словами «,</w:t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департамент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массовых коммуникаций </w:t>
      </w:r>
      <w:r w:rsidR="00FF4F2A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и аналитики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Администрации города».</w:t>
      </w:r>
    </w:p>
    <w:p w:rsidR="00434594" w:rsidRPr="004170F0" w:rsidRDefault="00434594" w:rsidP="00B803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В абзаце втором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пункта 3.2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пункта 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раздела </w:t>
      </w:r>
      <w:r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приложения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постановлению после слов «техническое обслуживание» дополнить словами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«, ремонт».</w:t>
      </w:r>
    </w:p>
    <w:p w:rsidR="009A458A" w:rsidRDefault="00336B9A" w:rsidP="009A4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C7609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735C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9A458A" w:rsidRPr="003E4CF1">
        <w:rPr>
          <w:rFonts w:ascii="Times New Roman" w:eastAsia="Times New Roman" w:hAnsi="Times New Roman"/>
          <w:bCs/>
          <w:sz w:val="28"/>
          <w:szCs w:val="28"/>
          <w:lang w:eastAsia="ru-RU"/>
        </w:rPr>
        <w:t>риложени</w:t>
      </w:r>
      <w:r w:rsidR="00414C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я 1, </w:t>
      </w:r>
      <w:r w:rsidR="009A458A" w:rsidRPr="003E4CF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к муниципальной </w:t>
      </w:r>
      <w:r w:rsidR="009A458A" w:rsidRPr="009A45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программе «Защита населения </w:t>
      </w:r>
      <w:r w:rsidR="00FE7987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9A458A" w:rsidRPr="009A45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территории города Сургута от чрезвычайных ситуаций и совершенствование гражданской обороны на период до 2030 года» </w:t>
      </w:r>
      <w:r w:rsidR="00D735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изложить </w:t>
      </w:r>
      <w:r w:rsidR="009A458A" w:rsidRPr="009A458A">
        <w:rPr>
          <w:rFonts w:ascii="Times New Roman" w:eastAsia="Times New Roman" w:hAnsi="Times New Roman"/>
          <w:bCs/>
          <w:sz w:val="28"/>
          <w:szCs w:val="28"/>
          <w:lang w:eastAsia="ru-RU"/>
        </w:rPr>
        <w:t>в новой редакции согласно приложени</w:t>
      </w:r>
      <w:r w:rsidR="00414C3B">
        <w:rPr>
          <w:rFonts w:ascii="Times New Roman" w:eastAsia="Times New Roman" w:hAnsi="Times New Roman"/>
          <w:bCs/>
          <w:sz w:val="28"/>
          <w:szCs w:val="28"/>
          <w:lang w:eastAsia="ru-RU"/>
        </w:rPr>
        <w:t>ям 1, 2</w:t>
      </w:r>
      <w:r w:rsidR="009A458A" w:rsidRPr="009A45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 настоящему постановлению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соответственно</w:t>
      </w:r>
      <w:r w:rsidR="009A458A" w:rsidRPr="009A458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5245E" w:rsidRPr="009A458A" w:rsidRDefault="0005245E" w:rsidP="000524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</w:t>
      </w:r>
      <w:r w:rsidR="00432955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М</w:t>
      </w:r>
      <w:r w:rsidRPr="0005245E">
        <w:rPr>
          <w:rFonts w:ascii="Times New Roman" w:eastAsia="Times New Roman" w:hAnsi="Times New Roman"/>
          <w:bCs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ую</w:t>
      </w:r>
      <w:r w:rsidRPr="000524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05245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«Защита населения и территории города Сургута от чрезвычайных ситуаций и совершенствование гражданской обороны на период до 2030 года»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дополнить приложением 3 согласно приложению 3 </w:t>
      </w:r>
      <w:r w:rsidR="00621256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 настоящему постановлению. </w:t>
      </w:r>
    </w:p>
    <w:p w:rsidR="009A458A" w:rsidRPr="009A458A" w:rsidRDefault="009A458A" w:rsidP="009A458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8A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9A458A">
        <w:t xml:space="preserve"> </w:t>
      </w:r>
      <w:r w:rsidR="00AC5521">
        <w:rPr>
          <w:rFonts w:ascii="Times New Roman" w:eastAsia="Times New Roman" w:hAnsi="Times New Roman"/>
          <w:sz w:val="28"/>
          <w:szCs w:val="28"/>
          <w:lang w:eastAsia="ru-RU"/>
        </w:rPr>
        <w:t>Департаменту</w:t>
      </w:r>
      <w:r w:rsidRPr="009A458A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массовых коммуникаций </w:t>
      </w:r>
      <w:r w:rsidR="00AC5521">
        <w:rPr>
          <w:rFonts w:ascii="Times New Roman" w:eastAsia="Times New Roman" w:hAnsi="Times New Roman"/>
          <w:sz w:val="28"/>
          <w:szCs w:val="28"/>
          <w:lang w:eastAsia="ru-RU"/>
        </w:rPr>
        <w:t xml:space="preserve">и аналитики </w:t>
      </w:r>
      <w:r w:rsidRPr="009A458A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постановление на официальном портале Администрации города: www.admsurgut.ru.</w:t>
      </w:r>
    </w:p>
    <w:p w:rsidR="00A366C9" w:rsidRDefault="009A458A" w:rsidP="009A45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8A">
        <w:rPr>
          <w:rFonts w:ascii="Times New Roman" w:eastAsia="Times New Roman" w:hAnsi="Times New Roman"/>
          <w:sz w:val="28"/>
          <w:szCs w:val="28"/>
          <w:lang w:eastAsia="ru-RU"/>
        </w:rPr>
        <w:t>3. Муниципальному казенному учреждению «Наш город»</w:t>
      </w:r>
      <w:r w:rsidR="00A366C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366C9" w:rsidRPr="00A366C9" w:rsidRDefault="00A366C9" w:rsidP="009A45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 О</w:t>
      </w:r>
      <w:r w:rsidR="009A458A" w:rsidRPr="009A458A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публиковать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(разместить) </w:t>
      </w:r>
      <w:r w:rsidR="009A458A" w:rsidRPr="009A458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постановление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сетевом издании «Официальные документы города Сургута»: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docsurgut</w:t>
      </w:r>
      <w:r w:rsidRPr="00A366C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="001532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458A" w:rsidRDefault="00A366C9" w:rsidP="009A45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3.2. Опубликовать</w:t>
      </w:r>
      <w:r w:rsidRPr="00A366C9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в</w:t>
      </w:r>
      <w:r w:rsidR="009A458A" w:rsidRPr="009A458A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«Сургутские ведомости»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(приложения 1, 2, 3 к постановлению в печатном издании </w:t>
      </w:r>
      <w:r w:rsidR="00C46C62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приводятся)</w:t>
      </w:r>
      <w:r w:rsidR="009A458A" w:rsidRPr="009A45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7487" w:rsidRPr="009A458A" w:rsidRDefault="00B57487" w:rsidP="009A45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58A" w:rsidRDefault="009A458A" w:rsidP="009A45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8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Настоящее постановление вступает в силу после его официального </w:t>
      </w:r>
      <w:r w:rsidRPr="00CA4F07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1D76C2" w:rsidRPr="00CA4F07" w:rsidRDefault="009A458A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4F07">
        <w:rPr>
          <w:rFonts w:ascii="Times New Roman" w:eastAsia="Times New Roman" w:hAnsi="Times New Roman"/>
          <w:sz w:val="28"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обеспечения безопасности городского округа</w:t>
      </w:r>
      <w:r w:rsidR="00A07827" w:rsidRPr="00CA4F0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587F" w:rsidRDefault="00A3587F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F7C" w:rsidRDefault="00BC6F7C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6F7C" w:rsidRPr="00CA4F07" w:rsidRDefault="00BC6F7C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76C2" w:rsidRDefault="001D76C2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4524" w:rsidRDefault="00724524" w:rsidP="009A45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2F06" w:rsidRDefault="00EA799C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</w:t>
      </w:r>
      <w:r w:rsidR="00FE794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D76C2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438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C426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438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E794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438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4686E">
        <w:rPr>
          <w:rFonts w:ascii="Times New Roman" w:eastAsia="Times New Roman" w:hAnsi="Times New Roman"/>
          <w:sz w:val="28"/>
          <w:szCs w:val="28"/>
          <w:lang w:eastAsia="ru-RU"/>
        </w:rPr>
        <w:t>А.С. Филатов</w:t>
      </w:r>
      <w:r w:rsidR="00190C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</w:pPr>
      <w:r>
        <w:t xml:space="preserve">Исполнитель: Меркуленко Татьяна Николаевна, начальник отдела </w:t>
      </w: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</w:pPr>
      <w:r>
        <w:t xml:space="preserve">мероприятий по гражданской обороне и предупреждению </w:t>
      </w: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</w:pPr>
      <w:r>
        <w:t xml:space="preserve">чрезвычайных ситуаций управления по делам гражданской </w:t>
      </w:r>
    </w:p>
    <w:p w:rsidR="002458E1" w:rsidRDefault="002458E1" w:rsidP="00C4260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t>обороны и чрезвычайным ситуациям, тел.: (3462) 52-41-0</w:t>
      </w:r>
      <w:r>
        <w:t>6</w:t>
      </w:r>
    </w:p>
    <w:sectPr w:rsidR="002458E1" w:rsidSect="009A6D9E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247" w:rsidRDefault="00027247" w:rsidP="002F189F">
      <w:pPr>
        <w:spacing w:after="0" w:line="240" w:lineRule="auto"/>
      </w:pPr>
      <w:r>
        <w:separator/>
      </w:r>
    </w:p>
  </w:endnote>
  <w:endnote w:type="continuationSeparator" w:id="0">
    <w:p w:rsidR="00027247" w:rsidRDefault="00027247" w:rsidP="002F1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247" w:rsidRDefault="00027247" w:rsidP="002F189F">
      <w:pPr>
        <w:spacing w:after="0" w:line="240" w:lineRule="auto"/>
      </w:pPr>
      <w:r>
        <w:separator/>
      </w:r>
    </w:p>
  </w:footnote>
  <w:footnote w:type="continuationSeparator" w:id="0">
    <w:p w:rsidR="00027247" w:rsidRDefault="00027247" w:rsidP="002F1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3387660"/>
      <w:docPartObj>
        <w:docPartGallery w:val="Page Numbers (Top of Page)"/>
        <w:docPartUnique/>
      </w:docPartObj>
    </w:sdtPr>
    <w:sdtEndPr/>
    <w:sdtContent>
      <w:p w:rsidR="00A7169B" w:rsidRDefault="00A716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8E1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 w15:restartNumberingAfterBreak="0">
    <w:nsid w:val="1AE7467C"/>
    <w:multiLevelType w:val="multilevel"/>
    <w:tmpl w:val="467C5C6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323D7B57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3" w15:restartNumberingAfterBreak="0">
    <w:nsid w:val="3F7E1734"/>
    <w:multiLevelType w:val="multilevel"/>
    <w:tmpl w:val="B414E9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DE"/>
    <w:rsid w:val="00004C7A"/>
    <w:rsid w:val="00012A4B"/>
    <w:rsid w:val="00014420"/>
    <w:rsid w:val="0002406E"/>
    <w:rsid w:val="0002427B"/>
    <w:rsid w:val="000249AC"/>
    <w:rsid w:val="00024A6E"/>
    <w:rsid w:val="00025E5C"/>
    <w:rsid w:val="00027247"/>
    <w:rsid w:val="0005245E"/>
    <w:rsid w:val="00052986"/>
    <w:rsid w:val="00057884"/>
    <w:rsid w:val="000631D0"/>
    <w:rsid w:val="00064429"/>
    <w:rsid w:val="00064970"/>
    <w:rsid w:val="00077335"/>
    <w:rsid w:val="000776C6"/>
    <w:rsid w:val="00085580"/>
    <w:rsid w:val="000855BA"/>
    <w:rsid w:val="000906C5"/>
    <w:rsid w:val="0009356D"/>
    <w:rsid w:val="000A0860"/>
    <w:rsid w:val="000B1A45"/>
    <w:rsid w:val="000B2510"/>
    <w:rsid w:val="000B3877"/>
    <w:rsid w:val="000C2F2E"/>
    <w:rsid w:val="000C44D0"/>
    <w:rsid w:val="000C592A"/>
    <w:rsid w:val="000D221C"/>
    <w:rsid w:val="000D7D99"/>
    <w:rsid w:val="000F27D5"/>
    <w:rsid w:val="000F69DE"/>
    <w:rsid w:val="00100440"/>
    <w:rsid w:val="00102456"/>
    <w:rsid w:val="001064EE"/>
    <w:rsid w:val="001118C3"/>
    <w:rsid w:val="001159E6"/>
    <w:rsid w:val="00124A27"/>
    <w:rsid w:val="00133E11"/>
    <w:rsid w:val="00133F16"/>
    <w:rsid w:val="00136C3F"/>
    <w:rsid w:val="0014457F"/>
    <w:rsid w:val="00144BDA"/>
    <w:rsid w:val="00152E11"/>
    <w:rsid w:val="00153281"/>
    <w:rsid w:val="00175805"/>
    <w:rsid w:val="0017651A"/>
    <w:rsid w:val="00176CA9"/>
    <w:rsid w:val="00181C6D"/>
    <w:rsid w:val="001849CD"/>
    <w:rsid w:val="001860AD"/>
    <w:rsid w:val="001863F5"/>
    <w:rsid w:val="00190C23"/>
    <w:rsid w:val="00190E09"/>
    <w:rsid w:val="001916C0"/>
    <w:rsid w:val="00196DEC"/>
    <w:rsid w:val="001A4BD6"/>
    <w:rsid w:val="001B0404"/>
    <w:rsid w:val="001B0533"/>
    <w:rsid w:val="001C11EE"/>
    <w:rsid w:val="001C2BE3"/>
    <w:rsid w:val="001C4418"/>
    <w:rsid w:val="001C546F"/>
    <w:rsid w:val="001D5DB4"/>
    <w:rsid w:val="001D76C2"/>
    <w:rsid w:val="001E617C"/>
    <w:rsid w:val="001E65D6"/>
    <w:rsid w:val="001E6CA8"/>
    <w:rsid w:val="001F111E"/>
    <w:rsid w:val="001F215A"/>
    <w:rsid w:val="00210003"/>
    <w:rsid w:val="00220AD9"/>
    <w:rsid w:val="002267D7"/>
    <w:rsid w:val="002336B3"/>
    <w:rsid w:val="00233E1B"/>
    <w:rsid w:val="00234922"/>
    <w:rsid w:val="00234B2C"/>
    <w:rsid w:val="002458E1"/>
    <w:rsid w:val="002470DE"/>
    <w:rsid w:val="0026242A"/>
    <w:rsid w:val="00275CFB"/>
    <w:rsid w:val="002771F4"/>
    <w:rsid w:val="00282078"/>
    <w:rsid w:val="00283417"/>
    <w:rsid w:val="002B78A5"/>
    <w:rsid w:val="002C05EE"/>
    <w:rsid w:val="002C42F3"/>
    <w:rsid w:val="002E30D3"/>
    <w:rsid w:val="002E38F4"/>
    <w:rsid w:val="002F189F"/>
    <w:rsid w:val="0030202E"/>
    <w:rsid w:val="0030213C"/>
    <w:rsid w:val="00310407"/>
    <w:rsid w:val="00310E56"/>
    <w:rsid w:val="003124DB"/>
    <w:rsid w:val="00320F61"/>
    <w:rsid w:val="00322CE7"/>
    <w:rsid w:val="0033110D"/>
    <w:rsid w:val="00336B9A"/>
    <w:rsid w:val="0034229C"/>
    <w:rsid w:val="003555F9"/>
    <w:rsid w:val="00361B92"/>
    <w:rsid w:val="003702CF"/>
    <w:rsid w:val="0038134C"/>
    <w:rsid w:val="00385ED4"/>
    <w:rsid w:val="00387103"/>
    <w:rsid w:val="0039481E"/>
    <w:rsid w:val="00396A44"/>
    <w:rsid w:val="00396EC6"/>
    <w:rsid w:val="00397836"/>
    <w:rsid w:val="003A35D4"/>
    <w:rsid w:val="003A4270"/>
    <w:rsid w:val="003A5829"/>
    <w:rsid w:val="003A5D33"/>
    <w:rsid w:val="003B0298"/>
    <w:rsid w:val="003B081A"/>
    <w:rsid w:val="003B1210"/>
    <w:rsid w:val="003B4455"/>
    <w:rsid w:val="003C2386"/>
    <w:rsid w:val="003E4CF1"/>
    <w:rsid w:val="003E5209"/>
    <w:rsid w:val="003E64EF"/>
    <w:rsid w:val="00404E45"/>
    <w:rsid w:val="00407581"/>
    <w:rsid w:val="00411B68"/>
    <w:rsid w:val="00414C3B"/>
    <w:rsid w:val="004170F0"/>
    <w:rsid w:val="004172B3"/>
    <w:rsid w:val="00417A4C"/>
    <w:rsid w:val="004201E9"/>
    <w:rsid w:val="00422315"/>
    <w:rsid w:val="00422F73"/>
    <w:rsid w:val="004320B9"/>
    <w:rsid w:val="00432733"/>
    <w:rsid w:val="00432955"/>
    <w:rsid w:val="00434594"/>
    <w:rsid w:val="00440CCF"/>
    <w:rsid w:val="00444A68"/>
    <w:rsid w:val="00466DEA"/>
    <w:rsid w:val="00466FB9"/>
    <w:rsid w:val="004702D2"/>
    <w:rsid w:val="00484653"/>
    <w:rsid w:val="0049070C"/>
    <w:rsid w:val="0049184A"/>
    <w:rsid w:val="00493AFE"/>
    <w:rsid w:val="004B47D8"/>
    <w:rsid w:val="004B4C57"/>
    <w:rsid w:val="004B7689"/>
    <w:rsid w:val="004C1C9B"/>
    <w:rsid w:val="004E0FD7"/>
    <w:rsid w:val="004E24B3"/>
    <w:rsid w:val="004E3507"/>
    <w:rsid w:val="004E6E77"/>
    <w:rsid w:val="004F628B"/>
    <w:rsid w:val="00502D11"/>
    <w:rsid w:val="00507BB5"/>
    <w:rsid w:val="00510827"/>
    <w:rsid w:val="00523CA4"/>
    <w:rsid w:val="005304C6"/>
    <w:rsid w:val="00531ABB"/>
    <w:rsid w:val="00531AD4"/>
    <w:rsid w:val="005359E1"/>
    <w:rsid w:val="00537B26"/>
    <w:rsid w:val="005438B4"/>
    <w:rsid w:val="00544654"/>
    <w:rsid w:val="00545831"/>
    <w:rsid w:val="0054686E"/>
    <w:rsid w:val="00553493"/>
    <w:rsid w:val="00557267"/>
    <w:rsid w:val="0056099F"/>
    <w:rsid w:val="00571AA3"/>
    <w:rsid w:val="005722CF"/>
    <w:rsid w:val="00572BF8"/>
    <w:rsid w:val="00572E62"/>
    <w:rsid w:val="00573EDD"/>
    <w:rsid w:val="00575DA0"/>
    <w:rsid w:val="005768AC"/>
    <w:rsid w:val="0058345D"/>
    <w:rsid w:val="005A2DC0"/>
    <w:rsid w:val="005C1036"/>
    <w:rsid w:val="005D1604"/>
    <w:rsid w:val="005D2CAA"/>
    <w:rsid w:val="005D4D61"/>
    <w:rsid w:val="005D6302"/>
    <w:rsid w:val="005D6B44"/>
    <w:rsid w:val="005F0590"/>
    <w:rsid w:val="005F4EA2"/>
    <w:rsid w:val="005F54A1"/>
    <w:rsid w:val="0060799C"/>
    <w:rsid w:val="00612A91"/>
    <w:rsid w:val="00613F4C"/>
    <w:rsid w:val="00620483"/>
    <w:rsid w:val="00621256"/>
    <w:rsid w:val="00625C1B"/>
    <w:rsid w:val="0063389A"/>
    <w:rsid w:val="00636187"/>
    <w:rsid w:val="0065225E"/>
    <w:rsid w:val="00655DA5"/>
    <w:rsid w:val="00670519"/>
    <w:rsid w:val="00670F30"/>
    <w:rsid w:val="006757E7"/>
    <w:rsid w:val="00675AD3"/>
    <w:rsid w:val="006959FB"/>
    <w:rsid w:val="00696C53"/>
    <w:rsid w:val="006A5FF8"/>
    <w:rsid w:val="006C06CD"/>
    <w:rsid w:val="006C67D0"/>
    <w:rsid w:val="006D2A5A"/>
    <w:rsid w:val="006D3828"/>
    <w:rsid w:val="006E108D"/>
    <w:rsid w:val="006E4161"/>
    <w:rsid w:val="006F7812"/>
    <w:rsid w:val="0070002F"/>
    <w:rsid w:val="00706D12"/>
    <w:rsid w:val="007120D4"/>
    <w:rsid w:val="007212F1"/>
    <w:rsid w:val="00724524"/>
    <w:rsid w:val="00744C9E"/>
    <w:rsid w:val="00745389"/>
    <w:rsid w:val="007569E6"/>
    <w:rsid w:val="00763DFB"/>
    <w:rsid w:val="00764CF6"/>
    <w:rsid w:val="0076525A"/>
    <w:rsid w:val="007667EA"/>
    <w:rsid w:val="0077660B"/>
    <w:rsid w:val="007A4BDC"/>
    <w:rsid w:val="007B6C0C"/>
    <w:rsid w:val="007C04A1"/>
    <w:rsid w:val="007C6F2A"/>
    <w:rsid w:val="007C754E"/>
    <w:rsid w:val="007E6C23"/>
    <w:rsid w:val="007F0291"/>
    <w:rsid w:val="0080134A"/>
    <w:rsid w:val="0080249E"/>
    <w:rsid w:val="00807177"/>
    <w:rsid w:val="0081084A"/>
    <w:rsid w:val="008141F2"/>
    <w:rsid w:val="00816DBF"/>
    <w:rsid w:val="00820B7B"/>
    <w:rsid w:val="00822A7A"/>
    <w:rsid w:val="00824150"/>
    <w:rsid w:val="008264EB"/>
    <w:rsid w:val="00834CD2"/>
    <w:rsid w:val="008379C8"/>
    <w:rsid w:val="00853367"/>
    <w:rsid w:val="00853F07"/>
    <w:rsid w:val="00854273"/>
    <w:rsid w:val="008607B2"/>
    <w:rsid w:val="0086453A"/>
    <w:rsid w:val="008724AC"/>
    <w:rsid w:val="00874122"/>
    <w:rsid w:val="00886033"/>
    <w:rsid w:val="00893BB1"/>
    <w:rsid w:val="008A6E23"/>
    <w:rsid w:val="008B15C2"/>
    <w:rsid w:val="008B21CD"/>
    <w:rsid w:val="008B21E3"/>
    <w:rsid w:val="008C7566"/>
    <w:rsid w:val="008D69EB"/>
    <w:rsid w:val="008E13B6"/>
    <w:rsid w:val="008E5A4E"/>
    <w:rsid w:val="008E61AD"/>
    <w:rsid w:val="008F0179"/>
    <w:rsid w:val="008F67CD"/>
    <w:rsid w:val="0092397C"/>
    <w:rsid w:val="009339A5"/>
    <w:rsid w:val="00943764"/>
    <w:rsid w:val="00947DBE"/>
    <w:rsid w:val="009504FB"/>
    <w:rsid w:val="00950895"/>
    <w:rsid w:val="00956AA0"/>
    <w:rsid w:val="00967012"/>
    <w:rsid w:val="009676C4"/>
    <w:rsid w:val="0097443A"/>
    <w:rsid w:val="009754A1"/>
    <w:rsid w:val="00983A02"/>
    <w:rsid w:val="009941D5"/>
    <w:rsid w:val="00996769"/>
    <w:rsid w:val="009A1781"/>
    <w:rsid w:val="009A458A"/>
    <w:rsid w:val="009A6075"/>
    <w:rsid w:val="009A6907"/>
    <w:rsid w:val="009A6D9E"/>
    <w:rsid w:val="009C18D9"/>
    <w:rsid w:val="009C24C6"/>
    <w:rsid w:val="009C69C0"/>
    <w:rsid w:val="009C6ACE"/>
    <w:rsid w:val="009D228D"/>
    <w:rsid w:val="009D50D4"/>
    <w:rsid w:val="009E4F84"/>
    <w:rsid w:val="009E6A41"/>
    <w:rsid w:val="009F4FD7"/>
    <w:rsid w:val="009F5D61"/>
    <w:rsid w:val="009F641B"/>
    <w:rsid w:val="00A05624"/>
    <w:rsid w:val="00A07827"/>
    <w:rsid w:val="00A10D4C"/>
    <w:rsid w:val="00A155F1"/>
    <w:rsid w:val="00A24401"/>
    <w:rsid w:val="00A26212"/>
    <w:rsid w:val="00A318AF"/>
    <w:rsid w:val="00A31FA9"/>
    <w:rsid w:val="00A32686"/>
    <w:rsid w:val="00A34F0A"/>
    <w:rsid w:val="00A3587F"/>
    <w:rsid w:val="00A366C9"/>
    <w:rsid w:val="00A41554"/>
    <w:rsid w:val="00A42CA0"/>
    <w:rsid w:val="00A60282"/>
    <w:rsid w:val="00A61ED5"/>
    <w:rsid w:val="00A7169B"/>
    <w:rsid w:val="00A83677"/>
    <w:rsid w:val="00A841DE"/>
    <w:rsid w:val="00A90205"/>
    <w:rsid w:val="00A921DB"/>
    <w:rsid w:val="00AA7292"/>
    <w:rsid w:val="00AB184E"/>
    <w:rsid w:val="00AB2A48"/>
    <w:rsid w:val="00AB2D49"/>
    <w:rsid w:val="00AB2F42"/>
    <w:rsid w:val="00AB677F"/>
    <w:rsid w:val="00AC1798"/>
    <w:rsid w:val="00AC46CC"/>
    <w:rsid w:val="00AC5521"/>
    <w:rsid w:val="00AD206D"/>
    <w:rsid w:val="00AD222B"/>
    <w:rsid w:val="00AE0E1A"/>
    <w:rsid w:val="00AE132D"/>
    <w:rsid w:val="00AE35FF"/>
    <w:rsid w:val="00AF58F1"/>
    <w:rsid w:val="00AF7DA3"/>
    <w:rsid w:val="00B05E09"/>
    <w:rsid w:val="00B102DC"/>
    <w:rsid w:val="00B107C7"/>
    <w:rsid w:val="00B160D4"/>
    <w:rsid w:val="00B268F8"/>
    <w:rsid w:val="00B27468"/>
    <w:rsid w:val="00B30E1E"/>
    <w:rsid w:val="00B322B1"/>
    <w:rsid w:val="00B36595"/>
    <w:rsid w:val="00B46B35"/>
    <w:rsid w:val="00B46C32"/>
    <w:rsid w:val="00B54EAA"/>
    <w:rsid w:val="00B560AA"/>
    <w:rsid w:val="00B57487"/>
    <w:rsid w:val="00B66354"/>
    <w:rsid w:val="00B70FB2"/>
    <w:rsid w:val="00B76F50"/>
    <w:rsid w:val="00B76FB7"/>
    <w:rsid w:val="00B803EC"/>
    <w:rsid w:val="00B811CA"/>
    <w:rsid w:val="00B85720"/>
    <w:rsid w:val="00B95431"/>
    <w:rsid w:val="00B97543"/>
    <w:rsid w:val="00BA1A0D"/>
    <w:rsid w:val="00BB1FDC"/>
    <w:rsid w:val="00BB7C51"/>
    <w:rsid w:val="00BC030A"/>
    <w:rsid w:val="00BC0F4E"/>
    <w:rsid w:val="00BC1253"/>
    <w:rsid w:val="00BC1F91"/>
    <w:rsid w:val="00BC4DC5"/>
    <w:rsid w:val="00BC6F7C"/>
    <w:rsid w:val="00BD70CF"/>
    <w:rsid w:val="00BE1BC3"/>
    <w:rsid w:val="00BE3096"/>
    <w:rsid w:val="00BE67B6"/>
    <w:rsid w:val="00BE6909"/>
    <w:rsid w:val="00C02D33"/>
    <w:rsid w:val="00C21E8A"/>
    <w:rsid w:val="00C25FB1"/>
    <w:rsid w:val="00C27E4B"/>
    <w:rsid w:val="00C41209"/>
    <w:rsid w:val="00C4260A"/>
    <w:rsid w:val="00C44D5A"/>
    <w:rsid w:val="00C45746"/>
    <w:rsid w:val="00C4657E"/>
    <w:rsid w:val="00C46C62"/>
    <w:rsid w:val="00C473DD"/>
    <w:rsid w:val="00C57D0A"/>
    <w:rsid w:val="00C66E66"/>
    <w:rsid w:val="00C76095"/>
    <w:rsid w:val="00C8208E"/>
    <w:rsid w:val="00C9514E"/>
    <w:rsid w:val="00C96834"/>
    <w:rsid w:val="00CA4F07"/>
    <w:rsid w:val="00CB09FB"/>
    <w:rsid w:val="00CB5E19"/>
    <w:rsid w:val="00CB6BFF"/>
    <w:rsid w:val="00CC35C5"/>
    <w:rsid w:val="00CE1C08"/>
    <w:rsid w:val="00CF7D7A"/>
    <w:rsid w:val="00D02F06"/>
    <w:rsid w:val="00D0447E"/>
    <w:rsid w:val="00D0748A"/>
    <w:rsid w:val="00D11E94"/>
    <w:rsid w:val="00D15A66"/>
    <w:rsid w:val="00D1700E"/>
    <w:rsid w:val="00D17A26"/>
    <w:rsid w:val="00D23D30"/>
    <w:rsid w:val="00D31367"/>
    <w:rsid w:val="00D32FD9"/>
    <w:rsid w:val="00D34AED"/>
    <w:rsid w:val="00D35DC6"/>
    <w:rsid w:val="00D43A1D"/>
    <w:rsid w:val="00D50080"/>
    <w:rsid w:val="00D5143D"/>
    <w:rsid w:val="00D656D0"/>
    <w:rsid w:val="00D65A67"/>
    <w:rsid w:val="00D71A48"/>
    <w:rsid w:val="00D735CF"/>
    <w:rsid w:val="00D766E6"/>
    <w:rsid w:val="00D94062"/>
    <w:rsid w:val="00D9480D"/>
    <w:rsid w:val="00DA3840"/>
    <w:rsid w:val="00DA6FAE"/>
    <w:rsid w:val="00DB0644"/>
    <w:rsid w:val="00DB2C9E"/>
    <w:rsid w:val="00DB695C"/>
    <w:rsid w:val="00DB782C"/>
    <w:rsid w:val="00DC09A9"/>
    <w:rsid w:val="00DC1169"/>
    <w:rsid w:val="00DC28E1"/>
    <w:rsid w:val="00DE395B"/>
    <w:rsid w:val="00DE60A3"/>
    <w:rsid w:val="00DF47B2"/>
    <w:rsid w:val="00DF4968"/>
    <w:rsid w:val="00E0230D"/>
    <w:rsid w:val="00E02C2D"/>
    <w:rsid w:val="00E06BCB"/>
    <w:rsid w:val="00E12627"/>
    <w:rsid w:val="00E26574"/>
    <w:rsid w:val="00E413F5"/>
    <w:rsid w:val="00E57B89"/>
    <w:rsid w:val="00E74CCD"/>
    <w:rsid w:val="00E774A2"/>
    <w:rsid w:val="00E95AC1"/>
    <w:rsid w:val="00EA145C"/>
    <w:rsid w:val="00EA6FAC"/>
    <w:rsid w:val="00EA799C"/>
    <w:rsid w:val="00EB1E68"/>
    <w:rsid w:val="00EB2E05"/>
    <w:rsid w:val="00EB62CB"/>
    <w:rsid w:val="00EC0DF8"/>
    <w:rsid w:val="00ED0514"/>
    <w:rsid w:val="00ED254F"/>
    <w:rsid w:val="00EE1147"/>
    <w:rsid w:val="00EE525B"/>
    <w:rsid w:val="00EE62C2"/>
    <w:rsid w:val="00EF48CF"/>
    <w:rsid w:val="00F06F9B"/>
    <w:rsid w:val="00F07B11"/>
    <w:rsid w:val="00F11698"/>
    <w:rsid w:val="00F11B4F"/>
    <w:rsid w:val="00F14727"/>
    <w:rsid w:val="00F16386"/>
    <w:rsid w:val="00F275A5"/>
    <w:rsid w:val="00F35C75"/>
    <w:rsid w:val="00F35FB7"/>
    <w:rsid w:val="00F445CD"/>
    <w:rsid w:val="00F52474"/>
    <w:rsid w:val="00F6178B"/>
    <w:rsid w:val="00F70B41"/>
    <w:rsid w:val="00F765B1"/>
    <w:rsid w:val="00F80AE2"/>
    <w:rsid w:val="00F93439"/>
    <w:rsid w:val="00F97672"/>
    <w:rsid w:val="00FA260A"/>
    <w:rsid w:val="00FA4B39"/>
    <w:rsid w:val="00FA6E0C"/>
    <w:rsid w:val="00FB5C23"/>
    <w:rsid w:val="00FC6CAA"/>
    <w:rsid w:val="00FD2B65"/>
    <w:rsid w:val="00FE7944"/>
    <w:rsid w:val="00FE7987"/>
    <w:rsid w:val="00FF0216"/>
    <w:rsid w:val="00FF3BD2"/>
    <w:rsid w:val="00FF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22D2"/>
  <w15:docId w15:val="{AE4C0F33-F8DE-4AB4-AC52-68EEE2F4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6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209"/>
    <w:pPr>
      <w:ind w:left="720"/>
      <w:contextualSpacing/>
    </w:pPr>
  </w:style>
  <w:style w:type="character" w:customStyle="1" w:styleId="apple-converted-space">
    <w:name w:val="apple-converted-space"/>
    <w:basedOn w:val="a0"/>
    <w:rsid w:val="00E57B89"/>
  </w:style>
  <w:style w:type="paragraph" w:styleId="a4">
    <w:name w:val="Balloon Text"/>
    <w:basedOn w:val="a"/>
    <w:link w:val="a5"/>
    <w:uiPriority w:val="99"/>
    <w:semiHidden/>
    <w:unhideWhenUsed/>
    <w:rsid w:val="00864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53A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189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18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189F"/>
    <w:rPr>
      <w:rFonts w:ascii="Calibri" w:eastAsia="Calibri" w:hAnsi="Calibri" w:cs="Times New Roman"/>
    </w:rPr>
  </w:style>
  <w:style w:type="paragraph" w:styleId="aa">
    <w:name w:val="List"/>
    <w:basedOn w:val="a"/>
    <w:rsid w:val="00B54EAA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320F61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9F641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9F64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1121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9443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D044A-D95E-4D01-954E-384CD0E6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Рженичева Лидия Владимировна</dc:creator>
  <cp:keywords/>
  <dc:description/>
  <cp:lastModifiedBy>Мельничану Лилия Николаевна</cp:lastModifiedBy>
  <cp:revision>4</cp:revision>
  <cp:lastPrinted>2023-07-21T05:13:00Z</cp:lastPrinted>
  <dcterms:created xsi:type="dcterms:W3CDTF">2023-08-10T10:47:00Z</dcterms:created>
  <dcterms:modified xsi:type="dcterms:W3CDTF">2023-08-10T10:48:00Z</dcterms:modified>
</cp:coreProperties>
</file>